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D2" w:rsidRPr="00737A4B" w:rsidRDefault="00737A4B">
      <w:pPr>
        <w:rPr>
          <w:b/>
          <w:sz w:val="24"/>
          <w:szCs w:val="24"/>
        </w:rPr>
      </w:pPr>
      <w:r w:rsidRPr="00737A4B">
        <w:rPr>
          <w:b/>
          <w:sz w:val="24"/>
          <w:szCs w:val="24"/>
        </w:rPr>
        <w:t>PRESSEMITTEILUNG</w:t>
      </w:r>
      <w:r>
        <w:rPr>
          <w:b/>
          <w:sz w:val="24"/>
          <w:szCs w:val="24"/>
        </w:rPr>
        <w:br/>
      </w:r>
    </w:p>
    <w:p w:rsidR="00C31809" w:rsidRPr="006911D2" w:rsidRDefault="00C31809">
      <w:pPr>
        <w:rPr>
          <w:b/>
          <w:sz w:val="28"/>
          <w:szCs w:val="28"/>
        </w:rPr>
      </w:pPr>
      <w:r w:rsidRPr="006911D2">
        <w:rPr>
          <w:b/>
          <w:sz w:val="28"/>
          <w:szCs w:val="28"/>
        </w:rPr>
        <w:t xml:space="preserve">Alle guten Dinge sind </w:t>
      </w:r>
      <w:r w:rsidR="0069452D" w:rsidRPr="006911D2">
        <w:rPr>
          <w:b/>
          <w:sz w:val="28"/>
          <w:szCs w:val="28"/>
        </w:rPr>
        <w:t>D</w:t>
      </w:r>
      <w:r w:rsidRPr="006911D2">
        <w:rPr>
          <w:b/>
          <w:sz w:val="28"/>
          <w:szCs w:val="28"/>
        </w:rPr>
        <w:t>rei: Hald &amp; Grunewald eröffnet weitere Mietstation</w:t>
      </w:r>
    </w:p>
    <w:p w:rsidR="00C31809" w:rsidRPr="00737A4B" w:rsidRDefault="00C31809" w:rsidP="00696F25">
      <w:pPr>
        <w:jc w:val="both"/>
        <w:rPr>
          <w:sz w:val="24"/>
          <w:szCs w:val="24"/>
        </w:rPr>
      </w:pPr>
      <w:r>
        <w:br/>
      </w:r>
      <w:r w:rsidR="00737A4B">
        <w:rPr>
          <w:sz w:val="24"/>
          <w:szCs w:val="24"/>
        </w:rPr>
        <w:t xml:space="preserve">Herrenberg, den 24.09.2020 - </w:t>
      </w:r>
      <w:bookmarkStart w:id="0" w:name="_GoBack"/>
      <w:bookmarkEnd w:id="0"/>
      <w:r w:rsidRPr="00737A4B">
        <w:rPr>
          <w:sz w:val="24"/>
          <w:szCs w:val="24"/>
        </w:rPr>
        <w:t xml:space="preserve">Anfang September eröffnete Hald &amp; Grunewald seine bereits dritte Mietstation und reagierte damit auf die steigende Nachfrage nach seinen Produkten und Services aus dem Großraum Heilbronn. Die neue Mietstation </w:t>
      </w:r>
      <w:r w:rsidR="00696F25" w:rsidRPr="00737A4B">
        <w:rPr>
          <w:sz w:val="24"/>
          <w:szCs w:val="24"/>
        </w:rPr>
        <w:t>bietet</w:t>
      </w:r>
      <w:r w:rsidRPr="00737A4B">
        <w:rPr>
          <w:sz w:val="24"/>
          <w:szCs w:val="24"/>
        </w:rPr>
        <w:t xml:space="preserve"> das breite Produktportfolio des Generalisten rund um Flurförderzeuge und Container-Raumlösungen </w:t>
      </w:r>
      <w:r w:rsidR="00696F25" w:rsidRPr="00737A4B">
        <w:rPr>
          <w:sz w:val="24"/>
          <w:szCs w:val="24"/>
        </w:rPr>
        <w:t>an</w:t>
      </w:r>
      <w:r w:rsidRPr="00737A4B">
        <w:rPr>
          <w:sz w:val="24"/>
          <w:szCs w:val="24"/>
        </w:rPr>
        <w:t>: Teleskoplader, Radlad</w:t>
      </w:r>
      <w:r w:rsidR="00696F25" w:rsidRPr="00737A4B">
        <w:rPr>
          <w:sz w:val="24"/>
          <w:szCs w:val="24"/>
        </w:rPr>
        <w:t>er, Gabelstapler, Arbeitsbühnen und</w:t>
      </w:r>
      <w:r w:rsidRPr="00737A4B">
        <w:rPr>
          <w:sz w:val="24"/>
          <w:szCs w:val="24"/>
        </w:rPr>
        <w:t xml:space="preserve"> </w:t>
      </w:r>
      <w:r w:rsidR="00696F25" w:rsidRPr="00737A4B">
        <w:rPr>
          <w:sz w:val="24"/>
          <w:szCs w:val="24"/>
        </w:rPr>
        <w:t>Kompakt</w:t>
      </w:r>
      <w:r w:rsidR="0069452D" w:rsidRPr="00737A4B">
        <w:rPr>
          <w:sz w:val="24"/>
          <w:szCs w:val="24"/>
        </w:rPr>
        <w:t>-</w:t>
      </w:r>
      <w:r w:rsidR="00696F25" w:rsidRPr="00737A4B">
        <w:rPr>
          <w:sz w:val="24"/>
          <w:szCs w:val="24"/>
        </w:rPr>
        <w:t xml:space="preserve">lader. Ergänzt wird das Angebot um Container-Raumlösungen, welche als Büros, Unterkünfte, Lagerraum </w:t>
      </w:r>
      <w:r w:rsidR="0069452D" w:rsidRPr="00737A4B">
        <w:rPr>
          <w:sz w:val="24"/>
          <w:szCs w:val="24"/>
        </w:rPr>
        <w:t>oder</w:t>
      </w:r>
      <w:r w:rsidR="00696F25" w:rsidRPr="00737A4B">
        <w:rPr>
          <w:sz w:val="24"/>
          <w:szCs w:val="24"/>
        </w:rPr>
        <w:t xml:space="preserve"> als Sanitäranlagen genutzt werden können sowie eine Auswahl an elektrischen Nutzfahrzeugen für den innerbetrieblichen oder städtischen Transport.</w:t>
      </w:r>
      <w:r w:rsidR="003737DE" w:rsidRPr="00737A4B">
        <w:rPr>
          <w:sz w:val="24"/>
          <w:szCs w:val="24"/>
        </w:rPr>
        <w:t xml:space="preserve"> Eben alles aus einer Hand – flexibel und kurzfristig. </w:t>
      </w:r>
    </w:p>
    <w:p w:rsidR="00696F25" w:rsidRPr="00737A4B" w:rsidRDefault="003737DE" w:rsidP="00696F25">
      <w:pPr>
        <w:jc w:val="both"/>
        <w:rPr>
          <w:sz w:val="24"/>
          <w:szCs w:val="24"/>
        </w:rPr>
      </w:pPr>
      <w:r w:rsidRPr="00737A4B">
        <w:rPr>
          <w:sz w:val="24"/>
          <w:szCs w:val="24"/>
        </w:rPr>
        <w:t xml:space="preserve">„Hald &amp; Grunewald ist für Industrie, Handwerk und Kommunen in und um Heilbronn sehr wichtig. Die Nachfrage nach unseren Produkten und Services steigt stetig – darum auch ein weiterer Standort. Die neue Mietstation ist verkehrstechnisch sehr gut gelegen und für unsere Kunden </w:t>
      </w:r>
      <w:r w:rsidR="006B1C1A" w:rsidRPr="00737A4B">
        <w:rPr>
          <w:sz w:val="24"/>
          <w:szCs w:val="24"/>
        </w:rPr>
        <w:t>über das Autobahnkreuz Weinsberg/</w:t>
      </w:r>
      <w:proofErr w:type="spellStart"/>
      <w:r w:rsidR="006B1C1A" w:rsidRPr="00737A4B">
        <w:rPr>
          <w:sz w:val="24"/>
          <w:szCs w:val="24"/>
        </w:rPr>
        <w:t>Ellhofen</w:t>
      </w:r>
      <w:proofErr w:type="spellEnd"/>
      <w:r w:rsidR="006B1C1A" w:rsidRPr="00737A4B">
        <w:rPr>
          <w:sz w:val="24"/>
          <w:szCs w:val="24"/>
        </w:rPr>
        <w:t xml:space="preserve"> direkt an der A 81 </w:t>
      </w:r>
      <w:r w:rsidRPr="00737A4B">
        <w:rPr>
          <w:sz w:val="24"/>
          <w:szCs w:val="24"/>
        </w:rPr>
        <w:t xml:space="preserve">einfach zu erreichen“, sagt Sabine Marquardt, Geschäftsführerin von Hald &amp; Grunewald. </w:t>
      </w:r>
    </w:p>
    <w:p w:rsidR="00E5249C" w:rsidRDefault="003737DE" w:rsidP="00E5249C">
      <w:pPr>
        <w:jc w:val="both"/>
        <w:rPr>
          <w:sz w:val="24"/>
          <w:szCs w:val="24"/>
        </w:rPr>
      </w:pPr>
      <w:r w:rsidRPr="00737A4B">
        <w:rPr>
          <w:sz w:val="24"/>
          <w:szCs w:val="24"/>
        </w:rPr>
        <w:t>Hald &amp; Grunewald ist in Baden-Württemberg mit insgesamt 3 Mietstationen vertreten. Mit dieser Dichte, vor allem in den Ballungsgebieten des Bundeslandes, reagiert Hald &amp; Grunewald auf die infrastrukturellen Herausforderungen der Region: Auch wenige Kilometer können auf den staugeplagten Straßen viel Zeit kosten. Mit den verkehr</w:t>
      </w:r>
      <w:r w:rsidR="004D15E1" w:rsidRPr="00737A4B">
        <w:rPr>
          <w:sz w:val="24"/>
          <w:szCs w:val="24"/>
        </w:rPr>
        <w:t>s</w:t>
      </w:r>
      <w:r w:rsidRPr="00737A4B">
        <w:rPr>
          <w:sz w:val="24"/>
          <w:szCs w:val="24"/>
        </w:rPr>
        <w:t xml:space="preserve">günstig gelegenen Standorten wird Kunden die schnelle Verfügbarkeit </w:t>
      </w:r>
      <w:r w:rsidR="004D15E1" w:rsidRPr="00737A4B">
        <w:rPr>
          <w:sz w:val="24"/>
          <w:szCs w:val="24"/>
        </w:rPr>
        <w:t>der</w:t>
      </w:r>
      <w:r w:rsidRPr="00737A4B">
        <w:rPr>
          <w:sz w:val="24"/>
          <w:szCs w:val="24"/>
        </w:rPr>
        <w:t xml:space="preserve"> Maschinen </w:t>
      </w:r>
      <w:r w:rsidR="004D15E1" w:rsidRPr="00737A4B">
        <w:rPr>
          <w:sz w:val="24"/>
          <w:szCs w:val="24"/>
        </w:rPr>
        <w:t xml:space="preserve">und Container </w:t>
      </w:r>
      <w:r w:rsidRPr="00737A4B">
        <w:rPr>
          <w:sz w:val="24"/>
          <w:szCs w:val="24"/>
        </w:rPr>
        <w:t xml:space="preserve">garantiert. </w:t>
      </w:r>
      <w:r w:rsidR="004D15E1" w:rsidRPr="00737A4B">
        <w:rPr>
          <w:sz w:val="24"/>
          <w:szCs w:val="24"/>
        </w:rPr>
        <w:t xml:space="preserve">Die neue Mietstation von Hald &amp; Grunewald befindet sich in der </w:t>
      </w:r>
      <w:proofErr w:type="spellStart"/>
      <w:r w:rsidR="004D15E1" w:rsidRPr="00737A4B">
        <w:rPr>
          <w:sz w:val="24"/>
          <w:szCs w:val="24"/>
        </w:rPr>
        <w:t>Brücklesäckerstraße</w:t>
      </w:r>
      <w:proofErr w:type="spellEnd"/>
      <w:r w:rsidR="004D15E1" w:rsidRPr="00737A4B">
        <w:rPr>
          <w:sz w:val="24"/>
          <w:szCs w:val="24"/>
        </w:rPr>
        <w:t xml:space="preserve"> 3 in 74248 </w:t>
      </w:r>
      <w:proofErr w:type="spellStart"/>
      <w:r w:rsidR="004D15E1" w:rsidRPr="00737A4B">
        <w:rPr>
          <w:sz w:val="24"/>
          <w:szCs w:val="24"/>
        </w:rPr>
        <w:t>Ellhofen</w:t>
      </w:r>
      <w:proofErr w:type="spellEnd"/>
      <w:r w:rsidR="004D15E1" w:rsidRPr="00737A4B">
        <w:rPr>
          <w:sz w:val="24"/>
          <w:szCs w:val="24"/>
        </w:rPr>
        <w:t xml:space="preserve">. Telefon: 07134/9999707. </w:t>
      </w:r>
      <w:r w:rsidR="0069452D" w:rsidRPr="00737A4B">
        <w:rPr>
          <w:sz w:val="24"/>
          <w:szCs w:val="24"/>
        </w:rPr>
        <w:t>Mietmaschinen- und Container können auch online über das Mietportal unter hald-grunewald.de angefragt werden.</w:t>
      </w:r>
    </w:p>
    <w:p w:rsidR="00737A4B" w:rsidRDefault="00737A4B" w:rsidP="00E5249C">
      <w:pPr>
        <w:jc w:val="both"/>
        <w:rPr>
          <w:sz w:val="24"/>
          <w:szCs w:val="24"/>
        </w:rPr>
      </w:pPr>
    </w:p>
    <w:p w:rsidR="00737A4B" w:rsidRDefault="00737A4B" w:rsidP="00737A4B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737A4B" w:rsidRDefault="00737A4B" w:rsidP="00737A4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737A4B" w:rsidRDefault="00737A4B" w:rsidP="00737A4B">
      <w:pPr>
        <w:jc w:val="both"/>
        <w:rPr>
          <w:sz w:val="24"/>
          <w:szCs w:val="24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lastRenderedPageBreak/>
        <w:br/>
      </w:r>
      <w:r w:rsidRPr="00536552">
        <w:rPr>
          <w:b/>
          <w:sz w:val="24"/>
          <w:szCs w:val="24"/>
        </w:rPr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737A4B" w:rsidRPr="00536552" w:rsidRDefault="00737A4B" w:rsidP="00737A4B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737A4B" w:rsidRPr="00737A4B" w:rsidRDefault="00737A4B" w:rsidP="00E5249C">
      <w:pPr>
        <w:jc w:val="both"/>
        <w:rPr>
          <w:sz w:val="24"/>
          <w:szCs w:val="24"/>
        </w:rPr>
      </w:pPr>
    </w:p>
    <w:p w:rsidR="003737DE" w:rsidRPr="00737A4B" w:rsidRDefault="003737DE" w:rsidP="003737DE">
      <w:pPr>
        <w:jc w:val="both"/>
        <w:rPr>
          <w:sz w:val="24"/>
          <w:szCs w:val="24"/>
        </w:rPr>
      </w:pPr>
    </w:p>
    <w:sectPr w:rsidR="003737DE" w:rsidRPr="00737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09"/>
    <w:rsid w:val="0000370C"/>
    <w:rsid w:val="003737DE"/>
    <w:rsid w:val="004B2225"/>
    <w:rsid w:val="004D15E1"/>
    <w:rsid w:val="006911D2"/>
    <w:rsid w:val="0069452D"/>
    <w:rsid w:val="00696F25"/>
    <w:rsid w:val="006B1C1A"/>
    <w:rsid w:val="00737A4B"/>
    <w:rsid w:val="00AA2F7F"/>
    <w:rsid w:val="00C31809"/>
    <w:rsid w:val="00E5249C"/>
    <w:rsid w:val="00E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2CC5"/>
  <w15:chartTrackingRefBased/>
  <w15:docId w15:val="{677586BC-2887-40B9-B18C-D788C6D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Scharf</dc:creator>
  <cp:keywords/>
  <dc:description/>
  <cp:lastModifiedBy>Yvonne Scharf</cp:lastModifiedBy>
  <cp:revision>2</cp:revision>
  <cp:lastPrinted>2020-09-24T08:12:00Z</cp:lastPrinted>
  <dcterms:created xsi:type="dcterms:W3CDTF">2022-06-02T08:38:00Z</dcterms:created>
  <dcterms:modified xsi:type="dcterms:W3CDTF">2022-06-02T08:38:00Z</dcterms:modified>
</cp:coreProperties>
</file>