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7D" w:rsidRPr="003D667D" w:rsidRDefault="003D667D">
      <w:pPr>
        <w:rPr>
          <w:b/>
          <w:sz w:val="24"/>
          <w:szCs w:val="24"/>
        </w:rPr>
      </w:pPr>
      <w:r w:rsidRPr="003D667D">
        <w:rPr>
          <w:b/>
          <w:sz w:val="24"/>
          <w:szCs w:val="24"/>
        </w:rPr>
        <w:t>PRESSEMITTEILUNG</w:t>
      </w:r>
      <w:r w:rsidRPr="003D667D">
        <w:rPr>
          <w:b/>
          <w:sz w:val="24"/>
          <w:szCs w:val="24"/>
        </w:rPr>
        <w:br/>
      </w:r>
    </w:p>
    <w:p w:rsidR="005B6204" w:rsidRPr="003D667D" w:rsidRDefault="005D5C62">
      <w:pPr>
        <w:rPr>
          <w:b/>
          <w:sz w:val="28"/>
          <w:szCs w:val="28"/>
        </w:rPr>
      </w:pPr>
      <w:r w:rsidRPr="003D667D">
        <w:rPr>
          <w:b/>
          <w:sz w:val="28"/>
          <w:szCs w:val="28"/>
        </w:rPr>
        <w:t>Unser Ku</w:t>
      </w:r>
      <w:bookmarkStart w:id="0" w:name="_GoBack"/>
      <w:bookmarkEnd w:id="0"/>
      <w:r w:rsidRPr="003D667D">
        <w:rPr>
          <w:b/>
          <w:sz w:val="28"/>
          <w:szCs w:val="28"/>
        </w:rPr>
        <w:t xml:space="preserve">ndendienst: </w:t>
      </w:r>
      <w:r w:rsidR="005B6204" w:rsidRPr="003D667D">
        <w:rPr>
          <w:b/>
          <w:sz w:val="28"/>
          <w:szCs w:val="28"/>
        </w:rPr>
        <w:t>Volle Power für Ihren Fuhrpark</w:t>
      </w:r>
    </w:p>
    <w:p w:rsidR="007D70D2" w:rsidRPr="003D667D" w:rsidRDefault="003D667D" w:rsidP="003D667D">
      <w:pPr>
        <w:jc w:val="both"/>
        <w:rPr>
          <w:sz w:val="24"/>
          <w:szCs w:val="24"/>
        </w:rPr>
      </w:pPr>
      <w:r>
        <w:br/>
      </w:r>
      <w:r w:rsidRPr="003D667D">
        <w:rPr>
          <w:sz w:val="24"/>
          <w:szCs w:val="24"/>
        </w:rPr>
        <w:t xml:space="preserve">Herrenberg, den 20.03.2020 - </w:t>
      </w:r>
      <w:r w:rsidR="005B6204" w:rsidRPr="003D667D">
        <w:rPr>
          <w:sz w:val="24"/>
          <w:szCs w:val="24"/>
        </w:rPr>
        <w:t xml:space="preserve">Fällt die </w:t>
      </w:r>
      <w:r w:rsidR="00907E1E" w:rsidRPr="003D667D">
        <w:rPr>
          <w:sz w:val="24"/>
          <w:szCs w:val="24"/>
        </w:rPr>
        <w:t>Maschine</w:t>
      </w:r>
      <w:r w:rsidR="005B6204" w:rsidRPr="003D667D">
        <w:rPr>
          <w:sz w:val="24"/>
          <w:szCs w:val="24"/>
        </w:rPr>
        <w:t xml:space="preserve"> aus, droht Stillstand. Das ist nicht nur ärgerlich, sondern kann auch richtig teuer werden. </w:t>
      </w:r>
      <w:r w:rsidR="007D70D2" w:rsidRPr="003D667D">
        <w:rPr>
          <w:sz w:val="24"/>
          <w:szCs w:val="24"/>
        </w:rPr>
        <w:t xml:space="preserve">Damit Ihre </w:t>
      </w:r>
      <w:r w:rsidR="00907E1E" w:rsidRPr="003D667D">
        <w:rPr>
          <w:sz w:val="24"/>
          <w:szCs w:val="24"/>
        </w:rPr>
        <w:t>Gabelstapler, Arbeitsbühnen oder Teleskoplader</w:t>
      </w:r>
      <w:r w:rsidR="007D70D2" w:rsidRPr="003D667D">
        <w:rPr>
          <w:sz w:val="24"/>
          <w:szCs w:val="24"/>
        </w:rPr>
        <w:t xml:space="preserve"> immer zuverlässig laufen, steht unser Kundenservice für Sie bereit. Unser erstklassiger </w:t>
      </w:r>
      <w:r w:rsidR="00BF3DEB" w:rsidRPr="003D667D">
        <w:rPr>
          <w:sz w:val="24"/>
          <w:szCs w:val="24"/>
        </w:rPr>
        <w:t>Service</w:t>
      </w:r>
      <w:r w:rsidR="007D70D2" w:rsidRPr="003D667D">
        <w:rPr>
          <w:sz w:val="24"/>
          <w:szCs w:val="24"/>
        </w:rPr>
        <w:t xml:space="preserve"> überzeugt durch eine große Leistungsvielfalt und passt sich Ihren Wünschen und Bedürfnissen an. So können Sie sicher sein, dass Ihre </w:t>
      </w:r>
      <w:r w:rsidR="00907E1E" w:rsidRPr="003D667D">
        <w:rPr>
          <w:sz w:val="24"/>
          <w:szCs w:val="24"/>
        </w:rPr>
        <w:t>Maschine</w:t>
      </w:r>
      <w:r w:rsidR="007D70D2" w:rsidRPr="003D667D">
        <w:rPr>
          <w:sz w:val="24"/>
          <w:szCs w:val="24"/>
        </w:rPr>
        <w:t xml:space="preserve"> reibungslos und zuverlässig funktioniert. Egal wo. Egal wann. </w:t>
      </w:r>
      <w:r w:rsidR="000952A2" w:rsidRPr="003D667D">
        <w:rPr>
          <w:sz w:val="24"/>
          <w:szCs w:val="24"/>
        </w:rPr>
        <w:t xml:space="preserve">Unser Kundenservice arbeitet als markenübergreifender, </w:t>
      </w:r>
      <w:proofErr w:type="spellStart"/>
      <w:r w:rsidR="000952A2" w:rsidRPr="003D667D">
        <w:rPr>
          <w:sz w:val="24"/>
          <w:szCs w:val="24"/>
        </w:rPr>
        <w:t>fabrikatsunabhängiger</w:t>
      </w:r>
      <w:proofErr w:type="spellEnd"/>
      <w:r w:rsidR="000952A2" w:rsidRPr="003D667D">
        <w:rPr>
          <w:sz w:val="24"/>
          <w:szCs w:val="24"/>
        </w:rPr>
        <w:t xml:space="preserve"> Gabelstapler- und Arbeitsbühnenservice in Baden-Württemberg. Selbstverständlich verfügen wir auch über einen Notdienst!</w:t>
      </w:r>
    </w:p>
    <w:p w:rsidR="005B6204" w:rsidRPr="003D667D" w:rsidRDefault="00D96A9B" w:rsidP="003D667D">
      <w:pPr>
        <w:jc w:val="both"/>
        <w:rPr>
          <w:sz w:val="24"/>
          <w:szCs w:val="24"/>
          <w:u w:val="single"/>
        </w:rPr>
      </w:pPr>
      <w:r w:rsidRPr="003D667D">
        <w:rPr>
          <w:sz w:val="24"/>
          <w:szCs w:val="24"/>
          <w:u w:val="single"/>
        </w:rPr>
        <w:t>Wir haben etwas gegen Stillstand: Unsere</w:t>
      </w:r>
      <w:r w:rsidR="00D56C79" w:rsidRPr="003D667D">
        <w:rPr>
          <w:sz w:val="24"/>
          <w:szCs w:val="24"/>
          <w:u w:val="single"/>
        </w:rPr>
        <w:t xml:space="preserve"> </w:t>
      </w:r>
      <w:r w:rsidRPr="003D667D">
        <w:rPr>
          <w:sz w:val="24"/>
          <w:szCs w:val="24"/>
          <w:u w:val="single"/>
        </w:rPr>
        <w:t>Kundendiensttechniker</w:t>
      </w:r>
    </w:p>
    <w:p w:rsidR="00D96A9B" w:rsidRPr="003D667D" w:rsidRDefault="00D56C79" w:rsidP="003D667D">
      <w:pPr>
        <w:jc w:val="both"/>
        <w:rPr>
          <w:color w:val="FF0000"/>
          <w:sz w:val="24"/>
          <w:szCs w:val="24"/>
        </w:rPr>
      </w:pPr>
      <w:r w:rsidRPr="003D667D">
        <w:rPr>
          <w:sz w:val="24"/>
          <w:szCs w:val="24"/>
        </w:rPr>
        <w:t xml:space="preserve">Unser Servicenetz umfasst mehr als 25 qualifizierte Kundendiensttechniker. So können wir innerhalb kürzester Zeit überall in Baden-Württemberg bei Ihnen vor Ort sein. Alle Kundendienstwägen sind hervorragend ausgestattet und für alle Eventualitäten gut gerüstet. </w:t>
      </w:r>
      <w:r w:rsidR="00BF3DEB" w:rsidRPr="003D667D">
        <w:rPr>
          <w:sz w:val="24"/>
          <w:szCs w:val="24"/>
        </w:rPr>
        <w:t xml:space="preserve">Mit Hilfe des elektronischen Diagnosesystems lokalisieren wir </w:t>
      </w:r>
      <w:r w:rsidR="00382B42" w:rsidRPr="003D667D">
        <w:rPr>
          <w:sz w:val="24"/>
          <w:szCs w:val="24"/>
        </w:rPr>
        <w:t>den</w:t>
      </w:r>
      <w:r w:rsidR="00BF3DEB" w:rsidRPr="003D667D">
        <w:rPr>
          <w:sz w:val="24"/>
          <w:szCs w:val="24"/>
        </w:rPr>
        <w:t xml:space="preserve"> Fehler und können </w:t>
      </w:r>
      <w:r w:rsidR="00382B42" w:rsidRPr="003D667D">
        <w:rPr>
          <w:sz w:val="24"/>
          <w:szCs w:val="24"/>
        </w:rPr>
        <w:t>Lösungsmöglichkeiten entwickeln</w:t>
      </w:r>
      <w:r w:rsidR="00BF3DEB" w:rsidRPr="003D667D">
        <w:rPr>
          <w:sz w:val="24"/>
          <w:szCs w:val="24"/>
        </w:rPr>
        <w:t xml:space="preserve">. Die Kombination aus unserer </w:t>
      </w:r>
      <w:r w:rsidR="00656EF2" w:rsidRPr="003D667D">
        <w:rPr>
          <w:sz w:val="24"/>
          <w:szCs w:val="24"/>
        </w:rPr>
        <w:t>optimalen Ausstattung, der hohen</w:t>
      </w:r>
      <w:r w:rsidR="00BF3DEB" w:rsidRPr="003D667D">
        <w:rPr>
          <w:sz w:val="24"/>
          <w:szCs w:val="24"/>
        </w:rPr>
        <w:t xml:space="preserve"> Ersatzteilverfügbarkeit und </w:t>
      </w:r>
      <w:r w:rsidR="00656EF2" w:rsidRPr="003D667D">
        <w:rPr>
          <w:sz w:val="24"/>
          <w:szCs w:val="24"/>
        </w:rPr>
        <w:t>effiziente</w:t>
      </w:r>
      <w:r w:rsidR="00907E1E" w:rsidRPr="003D667D">
        <w:rPr>
          <w:sz w:val="24"/>
          <w:szCs w:val="24"/>
        </w:rPr>
        <w:t>n</w:t>
      </w:r>
      <w:r w:rsidR="00BF3DEB" w:rsidRPr="003D667D">
        <w:rPr>
          <w:sz w:val="24"/>
          <w:szCs w:val="24"/>
        </w:rPr>
        <w:t xml:space="preserve"> </w:t>
      </w:r>
      <w:r w:rsidR="00907E1E" w:rsidRPr="003D667D">
        <w:rPr>
          <w:sz w:val="24"/>
          <w:szCs w:val="24"/>
        </w:rPr>
        <w:t>Diagnosemöglichkeit</w:t>
      </w:r>
      <w:r w:rsidR="00656EF2" w:rsidRPr="003D667D">
        <w:rPr>
          <w:sz w:val="24"/>
          <w:szCs w:val="24"/>
        </w:rPr>
        <w:t xml:space="preserve"> </w:t>
      </w:r>
      <w:r w:rsidR="00536D83" w:rsidRPr="003D667D">
        <w:rPr>
          <w:sz w:val="24"/>
          <w:szCs w:val="24"/>
        </w:rPr>
        <w:t>sorgt</w:t>
      </w:r>
      <w:r w:rsidR="00656EF2" w:rsidRPr="003D667D">
        <w:rPr>
          <w:sz w:val="24"/>
          <w:szCs w:val="24"/>
        </w:rPr>
        <w:t xml:space="preserve"> für eine schnelle </w:t>
      </w:r>
      <w:r w:rsidR="00BF3DEB" w:rsidRPr="003D667D">
        <w:rPr>
          <w:sz w:val="24"/>
          <w:szCs w:val="24"/>
        </w:rPr>
        <w:t xml:space="preserve">Fehlerbehebung und </w:t>
      </w:r>
      <w:r w:rsidR="00D96A9B" w:rsidRPr="003D667D">
        <w:rPr>
          <w:sz w:val="24"/>
          <w:szCs w:val="24"/>
        </w:rPr>
        <w:t>beschränkt</w:t>
      </w:r>
      <w:r w:rsidR="00BF3DEB" w:rsidRPr="003D667D">
        <w:rPr>
          <w:sz w:val="24"/>
          <w:szCs w:val="24"/>
        </w:rPr>
        <w:t xml:space="preserve"> die Stillstandzeiten</w:t>
      </w:r>
      <w:r w:rsidR="00D96A9B" w:rsidRPr="003D667D">
        <w:rPr>
          <w:sz w:val="24"/>
          <w:szCs w:val="24"/>
        </w:rPr>
        <w:t xml:space="preserve"> auf ein Minimum</w:t>
      </w:r>
      <w:r w:rsidR="00BF3DEB" w:rsidRPr="003D667D">
        <w:rPr>
          <w:sz w:val="24"/>
          <w:szCs w:val="24"/>
        </w:rPr>
        <w:t>.</w:t>
      </w:r>
    </w:p>
    <w:p w:rsidR="00D96A9B" w:rsidRPr="003D667D" w:rsidRDefault="00D96A9B" w:rsidP="003D667D">
      <w:pPr>
        <w:jc w:val="both"/>
        <w:rPr>
          <w:sz w:val="24"/>
          <w:szCs w:val="24"/>
          <w:u w:val="single"/>
        </w:rPr>
      </w:pPr>
      <w:r w:rsidRPr="003D667D">
        <w:rPr>
          <w:sz w:val="24"/>
          <w:szCs w:val="24"/>
          <w:u w:val="single"/>
        </w:rPr>
        <w:t>Unsere Kernleistungen</w:t>
      </w:r>
    </w:p>
    <w:p w:rsidR="00DD1EA3" w:rsidRPr="003D667D" w:rsidRDefault="00D96A9B" w:rsidP="003D667D">
      <w:pPr>
        <w:jc w:val="both"/>
        <w:rPr>
          <w:sz w:val="24"/>
          <w:szCs w:val="24"/>
        </w:rPr>
      </w:pPr>
      <w:r w:rsidRPr="003D667D">
        <w:rPr>
          <w:sz w:val="24"/>
          <w:szCs w:val="24"/>
        </w:rPr>
        <w:t xml:space="preserve">Zu unseren Kernleistungen gehören neben unserem Not- und Reparaturdienst auch die Wartung Ihrer Fahrzeuge, die Abnahme von UVV-Prüfungen, </w:t>
      </w:r>
      <w:r w:rsidR="00907E1E" w:rsidRPr="003D667D">
        <w:rPr>
          <w:sz w:val="24"/>
          <w:szCs w:val="24"/>
        </w:rPr>
        <w:t xml:space="preserve">den Abschluss von </w:t>
      </w:r>
      <w:r w:rsidR="00B764B1" w:rsidRPr="003D667D">
        <w:rPr>
          <w:sz w:val="24"/>
          <w:szCs w:val="24"/>
        </w:rPr>
        <w:t>S</w:t>
      </w:r>
      <w:r w:rsidRPr="003D667D">
        <w:rPr>
          <w:sz w:val="24"/>
          <w:szCs w:val="24"/>
        </w:rPr>
        <w:t xml:space="preserve">ervice-Verträge, die Ersatzteilversorgung sowie die Instandsetzung </w:t>
      </w:r>
      <w:r w:rsidR="00907E1E" w:rsidRPr="003D667D">
        <w:rPr>
          <w:sz w:val="24"/>
          <w:szCs w:val="24"/>
        </w:rPr>
        <w:t>von</w:t>
      </w:r>
      <w:r w:rsidRPr="003D667D">
        <w:rPr>
          <w:sz w:val="24"/>
          <w:szCs w:val="24"/>
        </w:rPr>
        <w:t xml:space="preserve"> größeren Schäden bei uns vor Ort in der Werkstatt. Sie suchen ein Rundum-sorglos</w:t>
      </w:r>
      <w:r w:rsidR="003931C8" w:rsidRPr="003D667D">
        <w:rPr>
          <w:sz w:val="24"/>
          <w:szCs w:val="24"/>
        </w:rPr>
        <w:t xml:space="preserve">-Paket? </w:t>
      </w:r>
      <w:r w:rsidR="00B764B1" w:rsidRPr="003D667D">
        <w:rPr>
          <w:sz w:val="24"/>
          <w:szCs w:val="24"/>
        </w:rPr>
        <w:t>Neben unseren Service-Dienstleistungen</w:t>
      </w:r>
      <w:r w:rsidRPr="003D667D">
        <w:rPr>
          <w:sz w:val="24"/>
          <w:szCs w:val="24"/>
        </w:rPr>
        <w:t xml:space="preserve"> bieten wir </w:t>
      </w:r>
      <w:r w:rsidR="00DD7960" w:rsidRPr="003D667D">
        <w:rPr>
          <w:sz w:val="24"/>
          <w:szCs w:val="24"/>
        </w:rPr>
        <w:t>den Erwerb von Bedienausweisen, Fahrerschulungen</w:t>
      </w:r>
      <w:r w:rsidRPr="003D667D">
        <w:rPr>
          <w:sz w:val="24"/>
          <w:szCs w:val="24"/>
        </w:rPr>
        <w:t xml:space="preserve"> sowie die jährlich vorgeschriebenen Sicherheitsunterweisungen (auch als E-Learning möglich) an.</w:t>
      </w:r>
    </w:p>
    <w:p w:rsidR="00D96A9B" w:rsidRPr="003D667D" w:rsidRDefault="00DD1EA3" w:rsidP="003D667D">
      <w:pPr>
        <w:jc w:val="both"/>
        <w:rPr>
          <w:sz w:val="24"/>
          <w:szCs w:val="24"/>
          <w:u w:val="single"/>
        </w:rPr>
      </w:pPr>
      <w:r w:rsidRPr="003D667D">
        <w:rPr>
          <w:sz w:val="24"/>
          <w:szCs w:val="24"/>
          <w:u w:val="single"/>
        </w:rPr>
        <w:t>Vertrauen ist gut – UVV-Prüfungen sind vorgeschrieben</w:t>
      </w:r>
    </w:p>
    <w:p w:rsidR="0022681D" w:rsidRPr="003D667D" w:rsidRDefault="000952A2" w:rsidP="003D667D">
      <w:pPr>
        <w:jc w:val="both"/>
        <w:rPr>
          <w:sz w:val="24"/>
          <w:szCs w:val="24"/>
        </w:rPr>
      </w:pPr>
      <w:r w:rsidRPr="003D667D">
        <w:rPr>
          <w:sz w:val="24"/>
          <w:szCs w:val="24"/>
        </w:rPr>
        <w:t>Flurförderzeuge sind täglich im Einsatz und werden dabei nicht geschont. Regelmäßige Wartungen und eine gute Pflege erhalten nicht nur die Leistungsfähigkeit, sonder</w:t>
      </w:r>
      <w:r w:rsidR="0022681D" w:rsidRPr="003D667D">
        <w:rPr>
          <w:sz w:val="24"/>
          <w:szCs w:val="24"/>
        </w:rPr>
        <w:t>n</w:t>
      </w:r>
      <w:r w:rsidRPr="003D667D">
        <w:rPr>
          <w:sz w:val="24"/>
          <w:szCs w:val="24"/>
        </w:rPr>
        <w:t xml:space="preserve"> </w:t>
      </w:r>
      <w:r w:rsidR="0022681D" w:rsidRPr="003D667D">
        <w:rPr>
          <w:sz w:val="24"/>
          <w:szCs w:val="24"/>
        </w:rPr>
        <w:t>minimieren</w:t>
      </w:r>
      <w:r w:rsidRPr="003D667D">
        <w:rPr>
          <w:sz w:val="24"/>
          <w:szCs w:val="24"/>
        </w:rPr>
        <w:t xml:space="preserve"> auch Reparaturen. </w:t>
      </w:r>
      <w:r w:rsidR="0022681D" w:rsidRPr="003D667D">
        <w:rPr>
          <w:sz w:val="24"/>
          <w:szCs w:val="24"/>
        </w:rPr>
        <w:t xml:space="preserve">Hald &amp; Grunewald unterstützt Unternehmen dabei, alle gesetzlich vorgeschriebenen Prüfungen termingerecht einzuhalten. Hierzu zählen die </w:t>
      </w:r>
      <w:r w:rsidR="00E21ACF" w:rsidRPr="003D667D">
        <w:rPr>
          <w:sz w:val="24"/>
          <w:szCs w:val="24"/>
        </w:rPr>
        <w:t>UVV-</w:t>
      </w:r>
      <w:r w:rsidR="0022681D" w:rsidRPr="003D667D">
        <w:rPr>
          <w:sz w:val="24"/>
          <w:szCs w:val="24"/>
        </w:rPr>
        <w:t>Prüfung, die Abgasuntersuchung oder Gasprüfung. Gerne übernehmen wir für</w:t>
      </w:r>
      <w:r w:rsidR="00B764B1" w:rsidRPr="003D667D">
        <w:rPr>
          <w:sz w:val="24"/>
          <w:szCs w:val="24"/>
        </w:rPr>
        <w:t xml:space="preserve"> Sie die Termineinhaltung- und Ü</w:t>
      </w:r>
      <w:r w:rsidR="0022681D" w:rsidRPr="003D667D">
        <w:rPr>
          <w:sz w:val="24"/>
          <w:szCs w:val="24"/>
        </w:rPr>
        <w:t>berwachung der Prüftermine.</w:t>
      </w:r>
      <w:r w:rsidR="00E21ACF" w:rsidRPr="003D667D">
        <w:rPr>
          <w:sz w:val="24"/>
          <w:szCs w:val="24"/>
        </w:rPr>
        <w:t xml:space="preserve"> </w:t>
      </w:r>
      <w:proofErr w:type="gramStart"/>
      <w:r w:rsidR="00E21ACF" w:rsidRPr="003D667D">
        <w:rPr>
          <w:sz w:val="24"/>
          <w:szCs w:val="24"/>
        </w:rPr>
        <w:t>Selbst</w:t>
      </w:r>
      <w:r w:rsidR="0087622F" w:rsidRPr="003D667D">
        <w:rPr>
          <w:sz w:val="24"/>
          <w:szCs w:val="24"/>
        </w:rPr>
        <w:t>-</w:t>
      </w:r>
      <w:r w:rsidR="00E21ACF" w:rsidRPr="003D667D">
        <w:rPr>
          <w:sz w:val="24"/>
          <w:szCs w:val="24"/>
        </w:rPr>
        <w:t>verständlich</w:t>
      </w:r>
      <w:proofErr w:type="gramEnd"/>
      <w:r w:rsidR="00E21ACF" w:rsidRPr="003D667D">
        <w:rPr>
          <w:sz w:val="24"/>
          <w:szCs w:val="24"/>
        </w:rPr>
        <w:t xml:space="preserve"> prüfen wir auch </w:t>
      </w:r>
      <w:r w:rsidR="00B764B1" w:rsidRPr="003D667D">
        <w:rPr>
          <w:sz w:val="24"/>
          <w:szCs w:val="24"/>
        </w:rPr>
        <w:t>Flurförderzeuge</w:t>
      </w:r>
      <w:r w:rsidR="00E21ACF" w:rsidRPr="003D667D">
        <w:rPr>
          <w:sz w:val="24"/>
          <w:szCs w:val="24"/>
        </w:rPr>
        <w:t xml:space="preserve"> anderer Hersteller.</w:t>
      </w:r>
    </w:p>
    <w:p w:rsidR="00DD7960" w:rsidRPr="003D667D" w:rsidRDefault="00DD7960" w:rsidP="003D667D">
      <w:pPr>
        <w:jc w:val="both"/>
        <w:rPr>
          <w:sz w:val="24"/>
          <w:szCs w:val="24"/>
          <w:u w:val="single"/>
        </w:rPr>
      </w:pPr>
      <w:r w:rsidRPr="003D667D">
        <w:rPr>
          <w:sz w:val="24"/>
          <w:szCs w:val="24"/>
          <w:u w:val="single"/>
        </w:rPr>
        <w:t>Bedien</w:t>
      </w:r>
      <w:r w:rsidR="00285E4E" w:rsidRPr="003D667D">
        <w:rPr>
          <w:sz w:val="24"/>
          <w:szCs w:val="24"/>
          <w:u w:val="single"/>
        </w:rPr>
        <w:t>er</w:t>
      </w:r>
      <w:r w:rsidRPr="003D667D">
        <w:rPr>
          <w:sz w:val="24"/>
          <w:szCs w:val="24"/>
          <w:u w:val="single"/>
        </w:rPr>
        <w:t>ausweis für Gabelstapler, Teleskoplader und Arbeitsbühnen</w:t>
      </w:r>
    </w:p>
    <w:p w:rsidR="00DD7960" w:rsidRPr="003D667D" w:rsidRDefault="00DD7960" w:rsidP="003D667D">
      <w:pPr>
        <w:jc w:val="both"/>
        <w:rPr>
          <w:sz w:val="24"/>
          <w:szCs w:val="24"/>
        </w:rPr>
      </w:pPr>
      <w:r w:rsidRPr="003D667D">
        <w:rPr>
          <w:sz w:val="24"/>
          <w:szCs w:val="24"/>
        </w:rPr>
        <w:t>Für sämtliche Flurförderzeuge gilt: Sie dürfen nur mit dem notwendigen Bedien</w:t>
      </w:r>
      <w:r w:rsidR="00285E4E" w:rsidRPr="003D667D">
        <w:rPr>
          <w:sz w:val="24"/>
          <w:szCs w:val="24"/>
        </w:rPr>
        <w:t>er</w:t>
      </w:r>
      <w:r w:rsidRPr="003D667D">
        <w:rPr>
          <w:sz w:val="24"/>
          <w:szCs w:val="24"/>
        </w:rPr>
        <w:t xml:space="preserve">ausweis bewegt werden. Wir schulen Fahrer sowohl theoretisch als auch praktisch. Ebenso können wir die jährlich vorgeschriebene Sicherheitsunterweisung für Sie durchführen. Unsere erfahrenen Ausbilder wissen genau, worauf es ankommt. Sie bilden sich regelmäßig weiter und </w:t>
      </w:r>
      <w:r w:rsidRPr="003D667D">
        <w:rPr>
          <w:sz w:val="24"/>
          <w:szCs w:val="24"/>
        </w:rPr>
        <w:lastRenderedPageBreak/>
        <w:t xml:space="preserve">orientieren sich an den Maßgaben der entsprechenden gesetzlichen Verordnungen, sind zertifiziert und autorisiert. Wir freuen uns, Ihre Mitarbeiter in unserem modern ausgestatteten Schulungsraum in Herrenberg begrüßen zu dürfen. Anmeldemöglichkeiten sind </w:t>
      </w:r>
      <w:r w:rsidR="00040EE0" w:rsidRPr="003D667D">
        <w:rPr>
          <w:sz w:val="24"/>
          <w:szCs w:val="24"/>
        </w:rPr>
        <w:t xml:space="preserve">online </w:t>
      </w:r>
      <w:r w:rsidRPr="003D667D">
        <w:rPr>
          <w:sz w:val="24"/>
          <w:szCs w:val="24"/>
        </w:rPr>
        <w:t xml:space="preserve">möglich. </w:t>
      </w:r>
    </w:p>
    <w:p w:rsidR="00DD7960" w:rsidRPr="003D667D" w:rsidRDefault="00DD7960" w:rsidP="003D667D">
      <w:pPr>
        <w:jc w:val="both"/>
        <w:rPr>
          <w:sz w:val="24"/>
          <w:szCs w:val="24"/>
          <w:u w:val="single"/>
        </w:rPr>
      </w:pPr>
      <w:r w:rsidRPr="003D667D">
        <w:rPr>
          <w:sz w:val="24"/>
          <w:szCs w:val="24"/>
          <w:u w:val="single"/>
        </w:rPr>
        <w:t>Sicherheitsunterweisungen und Nachschulungen online</w:t>
      </w:r>
    </w:p>
    <w:p w:rsidR="00DD7960" w:rsidRPr="003D667D" w:rsidRDefault="00DD7960" w:rsidP="003D667D">
      <w:pPr>
        <w:jc w:val="both"/>
        <w:rPr>
          <w:sz w:val="24"/>
          <w:szCs w:val="24"/>
        </w:rPr>
      </w:pPr>
      <w:r w:rsidRPr="003D667D">
        <w:rPr>
          <w:sz w:val="24"/>
          <w:szCs w:val="24"/>
        </w:rPr>
        <w:t>Die Sicherheitsunterweisung und Bedien</w:t>
      </w:r>
      <w:r w:rsidR="00285E4E" w:rsidRPr="003D667D">
        <w:rPr>
          <w:sz w:val="24"/>
          <w:szCs w:val="24"/>
        </w:rPr>
        <w:t>er</w:t>
      </w:r>
      <w:r w:rsidRPr="003D667D">
        <w:rPr>
          <w:sz w:val="24"/>
          <w:szCs w:val="24"/>
        </w:rPr>
        <w:t xml:space="preserve">ausweise </w:t>
      </w:r>
      <w:r w:rsidR="00040EE0" w:rsidRPr="003D667D">
        <w:rPr>
          <w:sz w:val="24"/>
          <w:szCs w:val="24"/>
        </w:rPr>
        <w:t>müssen jedes Jahr aufs Neue aktualisiert und das Wissen aufgefrischt werden. Damit Sie diese Schulungen einfach in Ihrem Betriebsablauf einplanen können, bieten wir diese als interaktive Online-Unterweisung zu einer großen Auswahl an Themen an.</w:t>
      </w:r>
    </w:p>
    <w:p w:rsidR="00040EE0" w:rsidRDefault="00040EE0" w:rsidP="003D667D">
      <w:pPr>
        <w:jc w:val="both"/>
        <w:rPr>
          <w:sz w:val="24"/>
          <w:szCs w:val="24"/>
        </w:rPr>
      </w:pPr>
    </w:p>
    <w:p w:rsidR="003D667D" w:rsidRDefault="003D667D" w:rsidP="003D667D">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3D667D" w:rsidRDefault="003D667D" w:rsidP="003D667D">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3D667D" w:rsidRDefault="003D667D" w:rsidP="003D667D">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3D667D" w:rsidRPr="00536552" w:rsidRDefault="003D667D" w:rsidP="003D667D">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3D667D" w:rsidRPr="003D667D" w:rsidRDefault="003D667D" w:rsidP="003D667D">
      <w:pPr>
        <w:jc w:val="both"/>
        <w:rPr>
          <w:sz w:val="24"/>
          <w:szCs w:val="24"/>
        </w:rPr>
      </w:pPr>
    </w:p>
    <w:sectPr w:rsidR="003D667D" w:rsidRPr="003D66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04"/>
    <w:rsid w:val="00040EE0"/>
    <w:rsid w:val="000952A2"/>
    <w:rsid w:val="00172A04"/>
    <w:rsid w:val="0022681D"/>
    <w:rsid w:val="00264AED"/>
    <w:rsid w:val="00285E4E"/>
    <w:rsid w:val="00344710"/>
    <w:rsid w:val="00382B42"/>
    <w:rsid w:val="003931C8"/>
    <w:rsid w:val="003D667D"/>
    <w:rsid w:val="00507FA4"/>
    <w:rsid w:val="00536D83"/>
    <w:rsid w:val="005B6204"/>
    <w:rsid w:val="005D5C62"/>
    <w:rsid w:val="00656EF2"/>
    <w:rsid w:val="006D74CD"/>
    <w:rsid w:val="007251AB"/>
    <w:rsid w:val="007D70D2"/>
    <w:rsid w:val="0087622F"/>
    <w:rsid w:val="00907E1E"/>
    <w:rsid w:val="00B764B1"/>
    <w:rsid w:val="00B822AD"/>
    <w:rsid w:val="00BF3DEB"/>
    <w:rsid w:val="00C44613"/>
    <w:rsid w:val="00D56C79"/>
    <w:rsid w:val="00D96A9B"/>
    <w:rsid w:val="00DD1EA3"/>
    <w:rsid w:val="00DD7960"/>
    <w:rsid w:val="00E21ACF"/>
    <w:rsid w:val="00EF2E7A"/>
    <w:rsid w:val="00F85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6AC4"/>
  <w15:chartTrackingRefBased/>
  <w15:docId w15:val="{C57745B5-E4C7-42E6-A628-DFC8EF85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7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2022-06-02T08:24:00Z</dcterms:created>
  <dcterms:modified xsi:type="dcterms:W3CDTF">2022-06-02T08:24:00Z</dcterms:modified>
</cp:coreProperties>
</file>